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8044A5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161B7A" w:rsidRPr="008044A5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8044A5" w14:paraId="1677DADD" w14:textId="04087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</w:t>
      </w:r>
      <w:r w:rsidRPr="008044A5" w:rsidR="00E60A9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8044A5" w:rsidR="00C126D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879E8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F37517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517">
        <w:rPr>
          <w:rFonts w:ascii="Times New Roman" w:eastAsia="Times New Roman" w:hAnsi="Times New Roman" w:cs="Times New Roman"/>
          <w:sz w:val="24"/>
          <w:szCs w:val="24"/>
        </w:rPr>
        <w:t>февраля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F3751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161B7A" w:rsidRPr="008044A5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8044A5" w14:paraId="0D73E66E" w14:textId="639EF5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8044A5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161B7A" w:rsidRPr="00427C0D" w14:paraId="325BC023" w14:textId="6281DD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8044A5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дело об административном правонарушении </w:t>
      </w:r>
      <w:r w:rsidRPr="0072154F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72154F">
        <w:rPr>
          <w:rFonts w:ascii="Times New Roman" w:eastAsia="Times New Roman" w:hAnsi="Times New Roman" w:cs="Times New Roman"/>
          <w:b/>
          <w:sz w:val="24"/>
          <w:szCs w:val="24"/>
        </w:rPr>
        <w:t>5-</w:t>
      </w:r>
      <w:r w:rsidR="00F37517">
        <w:rPr>
          <w:rFonts w:ascii="Times New Roman" w:eastAsia="Times New Roman" w:hAnsi="Times New Roman" w:cs="Times New Roman"/>
          <w:b/>
          <w:sz w:val="24"/>
          <w:szCs w:val="24"/>
        </w:rPr>
        <w:t>106</w:t>
      </w:r>
      <w:r w:rsidRPr="0072154F">
        <w:rPr>
          <w:rFonts w:ascii="Times New Roman" w:eastAsia="Times New Roman" w:hAnsi="Times New Roman" w:cs="Times New Roman"/>
          <w:b/>
          <w:sz w:val="24"/>
          <w:szCs w:val="24"/>
        </w:rPr>
        <w:t>-280</w:t>
      </w:r>
      <w:r w:rsidRPr="0072154F" w:rsidR="00652E0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72154F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F3751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>ст.15.5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КоАП РФ в отношении должностного лица –</w:t>
      </w:r>
      <w:r w:rsidRPr="008044A5" w:rsidR="00942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7C0D" w:rsidR="00427C0D">
        <w:rPr>
          <w:rFonts w:ascii="Times New Roman" w:eastAsia="Times New Roman" w:hAnsi="Times New Roman" w:cs="Times New Roman"/>
          <w:b/>
          <w:sz w:val="24"/>
          <w:szCs w:val="24"/>
        </w:rPr>
        <w:t>генерального директора общества с ограниченной ответственностью «</w:t>
      </w:r>
      <w:r w:rsidR="00AF36A7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Pr="00427C0D" w:rsidR="00427C0D">
        <w:rPr>
          <w:rFonts w:ascii="Times New Roman" w:eastAsia="Times New Roman" w:hAnsi="Times New Roman" w:cs="Times New Roman"/>
          <w:b/>
          <w:sz w:val="24"/>
          <w:szCs w:val="24"/>
        </w:rPr>
        <w:t xml:space="preserve">» Белковой </w:t>
      </w:r>
      <w:r w:rsidR="00AF36A7">
        <w:rPr>
          <w:rFonts w:ascii="Times New Roman" w:eastAsia="Times New Roman" w:hAnsi="Times New Roman" w:cs="Times New Roman"/>
          <w:b/>
          <w:sz w:val="24"/>
          <w:szCs w:val="24"/>
        </w:rPr>
        <w:t>О.И.***</w:t>
      </w:r>
      <w:r w:rsidRPr="00427C0D" w:rsidR="00427C0D">
        <w:rPr>
          <w:rFonts w:ascii="Times New Roman" w:eastAsia="Times New Roman" w:hAnsi="Times New Roman" w:cs="Times New Roman"/>
          <w:sz w:val="24"/>
          <w:szCs w:val="24"/>
        </w:rPr>
        <w:t>, сведения о привлечении ранее к административной ответственности не представлено</w:t>
      </w:r>
      <w:r w:rsidRPr="00427C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161B7A" w:rsidRPr="008044A5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b/>
          <w:sz w:val="24"/>
          <w:szCs w:val="24"/>
        </w:rPr>
        <w:t>УСТАНОВИЛ:</w:t>
      </w:r>
    </w:p>
    <w:p w:rsidR="00161B7A" w:rsidRPr="008044A5" w14:paraId="232EDDE1" w14:textId="1F1B48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Белкова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О.И</w:t>
      </w:r>
      <w:r w:rsidRPr="00796EAD" w:rsidR="00796EAD">
        <w:rPr>
          <w:rFonts w:ascii="Times New Roman" w:eastAsia="Times New Roman" w:hAnsi="Times New Roman" w:cs="Times New Roman"/>
          <w:sz w:val="24"/>
          <w:szCs w:val="24"/>
        </w:rPr>
        <w:t>., являясь генеральным директором общества с ограниченной ответственностью «</w:t>
      </w:r>
      <w:r w:rsidR="00AF36A7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796EAD" w:rsidR="00796EA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96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6FFB" w:rsidR="00D76FFB">
        <w:rPr>
          <w:rFonts w:ascii="Times New Roman" w:eastAsia="Times New Roman" w:hAnsi="Times New Roman" w:cs="Times New Roman"/>
          <w:sz w:val="24"/>
          <w:szCs w:val="24"/>
        </w:rPr>
        <w:t>в чьи обязанности входит своевременное предоставление налоговой декларации (расчета, сведений) в налоговый орган, не обеспечила предоставление Р</w:t>
      </w:r>
      <w:r w:rsidR="00796EAD">
        <w:rPr>
          <w:rFonts w:ascii="Times New Roman" w:eastAsia="Times New Roman" w:hAnsi="Times New Roman" w:cs="Times New Roman"/>
          <w:sz w:val="24"/>
          <w:szCs w:val="24"/>
        </w:rPr>
        <w:t>асчета по страховым взносам за 12</w:t>
      </w:r>
      <w:r w:rsidRPr="00D76FFB" w:rsidR="00D76FFB">
        <w:rPr>
          <w:rFonts w:ascii="Times New Roman" w:eastAsia="Times New Roman" w:hAnsi="Times New Roman" w:cs="Times New Roman"/>
          <w:sz w:val="24"/>
          <w:szCs w:val="24"/>
        </w:rPr>
        <w:t xml:space="preserve"> месяцев, квартальный 2024 год в Межрайонную ИФНС России по </w:t>
      </w:r>
      <w:r w:rsidR="00AF36A7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D76FFB" w:rsidR="00D76FFB">
        <w:rPr>
          <w:rFonts w:ascii="Times New Roman" w:eastAsia="Times New Roman" w:hAnsi="Times New Roman" w:cs="Times New Roman"/>
          <w:sz w:val="24"/>
          <w:szCs w:val="24"/>
        </w:rPr>
        <w:t>, необходимых для осуществлений мероприятий налогового контроля, тем самым нарушив требования пп.1 ст.419, п.7 ст.431 Налоговог</w:t>
      </w:r>
      <w:r w:rsidR="00CC0AE5">
        <w:rPr>
          <w:rFonts w:ascii="Times New Roman" w:eastAsia="Times New Roman" w:hAnsi="Times New Roman" w:cs="Times New Roman"/>
          <w:sz w:val="24"/>
          <w:szCs w:val="24"/>
        </w:rPr>
        <w:t>о Кодекса Российской Федерации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 xml:space="preserve">, предусмотренное </w:t>
      </w:r>
      <w:r w:rsidRPr="008044A5" w:rsidR="00DD385C">
        <w:rPr>
          <w:rFonts w:ascii="Times New Roman" w:eastAsia="Times New Roman" w:hAnsi="Times New Roman" w:cs="Times New Roman"/>
          <w:sz w:val="24"/>
          <w:szCs w:val="24"/>
        </w:rPr>
        <w:t>ст.15.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>5</w:t>
      </w:r>
      <w:r w:rsidR="005C7F4B">
        <w:rPr>
          <w:rFonts w:ascii="Times New Roman" w:eastAsia="Times New Roman" w:hAnsi="Times New Roman" w:cs="Times New Roman"/>
          <w:sz w:val="24"/>
          <w:szCs w:val="24"/>
        </w:rPr>
        <w:t xml:space="preserve"> КоАП РФ.</w:t>
      </w:r>
    </w:p>
    <w:p w:rsidR="00161B7A" w:rsidRPr="008044A5" w14:paraId="5802B616" w14:textId="716FA2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662">
        <w:rPr>
          <w:rFonts w:ascii="Times New Roman" w:eastAsia="Times New Roman" w:hAnsi="Times New Roman" w:cs="Times New Roman"/>
          <w:sz w:val="24"/>
          <w:szCs w:val="24"/>
        </w:rPr>
        <w:t>Белкова</w:t>
      </w:r>
      <w:r w:rsidRPr="00F10662">
        <w:rPr>
          <w:rFonts w:ascii="Times New Roman" w:eastAsia="Times New Roman" w:hAnsi="Times New Roman" w:cs="Times New Roman"/>
          <w:sz w:val="24"/>
          <w:szCs w:val="24"/>
        </w:rPr>
        <w:t xml:space="preserve"> О.И</w:t>
      </w:r>
      <w:r w:rsidRPr="008044A5" w:rsidR="00CE75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044A5" w:rsidR="008E5ACF">
        <w:rPr>
          <w:rFonts w:ascii="Times New Roman" w:eastAsia="Times New Roman" w:hAnsi="Times New Roman" w:cs="Times New Roman"/>
          <w:sz w:val="24"/>
          <w:szCs w:val="24"/>
        </w:rPr>
        <w:t>в судебное заседание не явилась</w:t>
      </w:r>
      <w:r w:rsidRPr="008044A5" w:rsidR="006C36FE">
        <w:rPr>
          <w:rFonts w:ascii="Times New Roman" w:eastAsia="Times New Roman" w:hAnsi="Times New Roman" w:cs="Times New Roman"/>
          <w:sz w:val="24"/>
          <w:szCs w:val="24"/>
        </w:rPr>
        <w:t>, о месте и времен</w:t>
      </w:r>
      <w:r w:rsidRPr="008044A5" w:rsidR="00C47BD6">
        <w:rPr>
          <w:rFonts w:ascii="Times New Roman" w:eastAsia="Times New Roman" w:hAnsi="Times New Roman" w:cs="Times New Roman"/>
          <w:sz w:val="24"/>
          <w:szCs w:val="24"/>
        </w:rPr>
        <w:t xml:space="preserve">и судебного заседания </w:t>
      </w:r>
      <w:r w:rsidRPr="008044A5" w:rsidR="008E5ACF">
        <w:rPr>
          <w:rFonts w:ascii="Times New Roman" w:eastAsia="Times New Roman" w:hAnsi="Times New Roman" w:cs="Times New Roman"/>
          <w:sz w:val="24"/>
          <w:szCs w:val="24"/>
        </w:rPr>
        <w:t>извещалась</w:t>
      </w:r>
      <w:r w:rsidRPr="008044A5" w:rsidR="006C36FE">
        <w:rPr>
          <w:rFonts w:ascii="Times New Roman" w:eastAsia="Times New Roman" w:hAnsi="Times New Roman" w:cs="Times New Roman"/>
          <w:sz w:val="24"/>
          <w:szCs w:val="24"/>
        </w:rPr>
        <w:t xml:space="preserve"> надлежащим образом, ходатайство об отложении рассмотрении дела от </w:t>
      </w:r>
      <w:r w:rsidRPr="008044A5" w:rsidR="008E5ACF">
        <w:rPr>
          <w:rFonts w:ascii="Times New Roman" w:eastAsia="Times New Roman" w:hAnsi="Times New Roman" w:cs="Times New Roman"/>
          <w:sz w:val="24"/>
          <w:szCs w:val="24"/>
        </w:rPr>
        <w:t>нее</w:t>
      </w:r>
      <w:r w:rsidRPr="008044A5" w:rsidR="006C36FE">
        <w:rPr>
          <w:rFonts w:ascii="Times New Roman" w:eastAsia="Times New Roman" w:hAnsi="Times New Roman" w:cs="Times New Roman"/>
          <w:sz w:val="24"/>
          <w:szCs w:val="24"/>
        </w:rPr>
        <w:t xml:space="preserve"> не поступило</w:t>
      </w:r>
      <w:r w:rsidRPr="008044A5" w:rsidR="00CE75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8044A5" w14:paraId="7B10506A" w14:textId="27F1F3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на основании ч.2 ст.25.1 КоАП РФ счел возможным рассмотреть дело об административном правонарушении в отсутствии </w:t>
      </w:r>
      <w:r w:rsidR="00F10662">
        <w:rPr>
          <w:rFonts w:ascii="Times New Roman" w:eastAsia="Times New Roman" w:hAnsi="Times New Roman" w:cs="Times New Roman"/>
          <w:sz w:val="24"/>
          <w:szCs w:val="24"/>
        </w:rPr>
        <w:t>Белковой</w:t>
      </w:r>
      <w:r w:rsidRPr="00F10662" w:rsidR="00F10662">
        <w:rPr>
          <w:rFonts w:ascii="Times New Roman" w:eastAsia="Times New Roman" w:hAnsi="Times New Roman" w:cs="Times New Roman"/>
          <w:sz w:val="24"/>
          <w:szCs w:val="24"/>
        </w:rPr>
        <w:t xml:space="preserve"> О.И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8044A5" w14:paraId="3BE9FE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Изучив письменные материалы дела об административном правонарушении, мировой судья пришел к следующему.</w:t>
      </w:r>
    </w:p>
    <w:p w:rsidR="00C4305E" w:rsidRPr="008044A5" w:rsidP="00C4305E" w14:paraId="49DE1DA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15.5 Кодекса Российской Федерации об административных правонарушениях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D76FFB" w:rsidRPr="00D76FFB" w:rsidP="00D76FFB" w14:paraId="58CBC76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FFB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419 Налогового Кодекса Российской Федерации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161B7A" w:rsidRPr="008044A5" w:rsidP="00D76FFB" w14:paraId="01265892" w14:textId="1CADBC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FFB">
        <w:rPr>
          <w:rFonts w:ascii="Times New Roman" w:eastAsia="Times New Roman" w:hAnsi="Times New Roman" w:cs="Times New Roman"/>
          <w:sz w:val="24"/>
          <w:szCs w:val="24"/>
        </w:rPr>
        <w:t>Согласно п.7 ст.431 Налогового Кодекса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 (с учетом изменений с 01.01.2023 – не позднее 25 числа, месяца (отчетным) следующего за расчетным периодом),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8044A5" w14:paraId="76B5B5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61B7A" w:rsidRPr="008044A5" w14:paraId="340F8C3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161B7A" w:rsidRPr="008044A5" w14:paraId="538245FC" w14:textId="0F9735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="00F10662">
        <w:rPr>
          <w:rFonts w:ascii="Times New Roman" w:eastAsia="Times New Roman" w:hAnsi="Times New Roman" w:cs="Times New Roman"/>
          <w:sz w:val="24"/>
          <w:szCs w:val="24"/>
        </w:rPr>
        <w:t>Белковой</w:t>
      </w:r>
      <w:r w:rsidRPr="00F10662" w:rsidR="00F10662">
        <w:rPr>
          <w:rFonts w:ascii="Times New Roman" w:eastAsia="Times New Roman" w:hAnsi="Times New Roman" w:cs="Times New Roman"/>
          <w:sz w:val="24"/>
          <w:szCs w:val="24"/>
        </w:rPr>
        <w:t xml:space="preserve"> О.И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. в совершении правонарушения подтверждается исследованными судом материалами дела: протоколом об административном правонарушении от </w:t>
      </w:r>
      <w:r w:rsidR="00F37517">
        <w:rPr>
          <w:rFonts w:ascii="Times New Roman" w:eastAsia="Times New Roman" w:hAnsi="Times New Roman" w:cs="Times New Roman"/>
          <w:sz w:val="24"/>
          <w:szCs w:val="24"/>
        </w:rPr>
        <w:t>16.12.2025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044A5" w:rsidR="00C52987">
        <w:rPr>
          <w:sz w:val="24"/>
          <w:szCs w:val="24"/>
        </w:rPr>
        <w:t xml:space="preserve"> </w:t>
      </w:r>
      <w:r w:rsidRPr="00645A1C" w:rsidR="00645A1C">
        <w:rPr>
          <w:rFonts w:ascii="Times New Roman" w:hAnsi="Times New Roman" w:cs="Times New Roman"/>
          <w:sz w:val="24"/>
          <w:szCs w:val="24"/>
        </w:rPr>
        <w:t>квитанцией о приеме налоговой декларации (расчета), бухгалтерской (финансовой) отчетности в электронной форме</w:t>
      </w:r>
      <w:r w:rsidRPr="00F226AF" w:rsidR="00F226AF">
        <w:rPr>
          <w:rFonts w:ascii="Times New Roman" w:hAnsi="Times New Roman" w:cs="Times New Roman"/>
          <w:sz w:val="24"/>
          <w:szCs w:val="24"/>
        </w:rPr>
        <w:t>;</w:t>
      </w:r>
      <w:r w:rsidR="00F226AF">
        <w:rPr>
          <w:sz w:val="24"/>
          <w:szCs w:val="24"/>
        </w:rPr>
        <w:t xml:space="preserve"> </w:t>
      </w:r>
      <w:r w:rsidRPr="008044A5" w:rsidR="00C52987">
        <w:rPr>
          <w:rFonts w:ascii="Times New Roman" w:eastAsia="Times New Roman" w:hAnsi="Times New Roman" w:cs="Times New Roman"/>
          <w:sz w:val="24"/>
          <w:szCs w:val="24"/>
        </w:rPr>
        <w:t xml:space="preserve">выпиской из ЕГРЮЛ в отношении </w:t>
      </w:r>
      <w:r w:rsidRPr="00E00EA2" w:rsidR="00E00EA2">
        <w:rPr>
          <w:rFonts w:ascii="Times New Roman" w:eastAsia="Times New Roman" w:hAnsi="Times New Roman" w:cs="Times New Roman"/>
          <w:sz w:val="24"/>
          <w:szCs w:val="24"/>
        </w:rPr>
        <w:t>общества с ограниченной ответственностью «</w:t>
      </w:r>
      <w:r w:rsidR="00AF36A7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00EA2" w:rsidR="00E00EA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044A5" w:rsidR="004B4F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8044A5" w14:paraId="47C3BCFF" w14:textId="4C3635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F10662" w:rsidR="00F10662">
        <w:rPr>
          <w:rFonts w:ascii="Times New Roman" w:eastAsia="Times New Roman" w:hAnsi="Times New Roman" w:cs="Times New Roman"/>
          <w:sz w:val="24"/>
          <w:szCs w:val="24"/>
        </w:rPr>
        <w:t>Белковой О.И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. мировой судья квалифицирует 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>по ст.15.5 КоАП РФ - нарушение установленных законодательством о налогах и сборах сроков представления Расчета по страховым взносам в налоговый орган по месту учета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0EA2" w:rsidRPr="00E00EA2" w:rsidP="00E00EA2" w14:paraId="2AADDBC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EA2">
        <w:rPr>
          <w:rFonts w:ascii="Times New Roman" w:eastAsia="Times New Roman" w:hAnsi="Times New Roman" w:cs="Times New Roman"/>
          <w:sz w:val="24"/>
          <w:szCs w:val="24"/>
        </w:rPr>
        <w:t>Смягчающих и отягчающих административную ответственность обстоятельств мировым судьей не установлено.</w:t>
      </w:r>
    </w:p>
    <w:p w:rsidR="00E00EA2" w:rsidRPr="00E00EA2" w:rsidP="00E00EA2" w14:paraId="6AD50A4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EA2">
        <w:rPr>
          <w:rFonts w:ascii="Times New Roman" w:eastAsia="Times New Roman" w:hAnsi="Times New Roman" w:cs="Times New Roman"/>
          <w:sz w:val="24"/>
          <w:szCs w:val="24"/>
        </w:rPr>
        <w:t xml:space="preserve">Оснований для прекращения дела за малозначительностью деяния не имеется. </w:t>
      </w:r>
    </w:p>
    <w:p w:rsidR="00D76FFB" w:rsidRPr="00D76FFB" w:rsidP="00E00EA2" w14:paraId="2145E536" w14:textId="4A4450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EA2">
        <w:rPr>
          <w:rFonts w:ascii="Times New Roman" w:eastAsia="Times New Roman" w:hAnsi="Times New Roman" w:cs="Times New Roman"/>
          <w:sz w:val="24"/>
          <w:szCs w:val="24"/>
        </w:rPr>
        <w:t xml:space="preserve">Учитывая обстоятельства и характер совершенного административного правонарушения, данные о личности </w:t>
      </w:r>
      <w:r w:rsidRPr="00F10662" w:rsidR="00F10662">
        <w:rPr>
          <w:rFonts w:ascii="Times New Roman" w:eastAsia="Times New Roman" w:hAnsi="Times New Roman" w:cs="Times New Roman"/>
          <w:sz w:val="24"/>
          <w:szCs w:val="24"/>
        </w:rPr>
        <w:t>Белковой О.И</w:t>
      </w:r>
      <w:r w:rsidRPr="00E00EA2">
        <w:rPr>
          <w:rFonts w:ascii="Times New Roman" w:eastAsia="Times New Roman" w:hAnsi="Times New Roman" w:cs="Times New Roman"/>
          <w:sz w:val="24"/>
          <w:szCs w:val="24"/>
        </w:rPr>
        <w:t>., что она впервые привлекается к административной ответственности, суд полагает возможным назначить ей административное наказание в виде официального порицания физического лица – предупреждения</w:t>
      </w:r>
      <w:r w:rsidRPr="00D76FF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044A5" w:rsidRPr="008044A5" w:rsidP="00D76FFB" w14:paraId="1656DF9E" w14:textId="11770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FFB">
        <w:rPr>
          <w:rFonts w:ascii="Times New Roman" w:eastAsia="Times New Roman" w:hAnsi="Times New Roman" w:cs="Times New Roman"/>
          <w:sz w:val="24"/>
          <w:szCs w:val="24"/>
        </w:rPr>
        <w:t>Руководствуясь ст. ст. 23.1, 29.5, 29.6, 29.10 КоАП РФ, мировой судья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,</w:t>
      </w:r>
    </w:p>
    <w:p w:rsidR="008044A5" w:rsidRPr="008044A5" w:rsidP="008044A5" w14:paraId="1DCD7CE7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4A5" w:rsidRPr="008044A5" w:rsidP="008044A5" w14:paraId="6F3D6ED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E00EA2" w:rsidRPr="00E00EA2" w:rsidP="00E00EA2" w14:paraId="0095EBC9" w14:textId="767F38F3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Признать должностное лицо – </w:t>
      </w:r>
      <w:r w:rsidRPr="00F10662" w:rsidR="00F10662">
        <w:rPr>
          <w:rFonts w:ascii="Times New Roman" w:eastAsia="Times New Roman" w:hAnsi="Times New Roman" w:cs="Times New Roman"/>
          <w:color w:val="000000"/>
          <w:sz w:val="24"/>
          <w:szCs w:val="24"/>
        </w:rPr>
        <w:t>генерального директора общества с ограниченной ответственность</w:t>
      </w:r>
      <w:r w:rsidR="00F10662">
        <w:rPr>
          <w:rFonts w:ascii="Times New Roman" w:eastAsia="Times New Roman" w:hAnsi="Times New Roman" w:cs="Times New Roman"/>
          <w:color w:val="000000"/>
          <w:sz w:val="24"/>
          <w:szCs w:val="24"/>
        </w:rPr>
        <w:t>ю «</w:t>
      </w:r>
      <w:r w:rsidR="00AF36A7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="00F106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F10662">
        <w:rPr>
          <w:rFonts w:ascii="Times New Roman" w:eastAsia="Times New Roman" w:hAnsi="Times New Roman" w:cs="Times New Roman"/>
          <w:color w:val="000000"/>
          <w:sz w:val="24"/>
          <w:szCs w:val="24"/>
        </w:rPr>
        <w:t>Белкову</w:t>
      </w:r>
      <w:r w:rsidR="00F106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6A7">
        <w:rPr>
          <w:rFonts w:ascii="Times New Roman" w:eastAsia="Times New Roman" w:hAnsi="Times New Roman" w:cs="Times New Roman"/>
          <w:color w:val="000000"/>
          <w:sz w:val="24"/>
          <w:szCs w:val="24"/>
        </w:rPr>
        <w:t>О.И.</w:t>
      </w:r>
      <w:r w:rsidRPr="00F10662" w:rsidR="00F106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00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виновной в совершении административного правонарушения, предусмотренного ст.15.5 КоАП РФ, и назначить наказание в виде предупреждения. </w:t>
      </w:r>
    </w:p>
    <w:p w:rsidR="00161B7A" w:rsidRPr="008044A5" w:rsidP="00E00EA2" w14:paraId="12759318" w14:textId="59166E98">
      <w:pPr>
        <w:snapToGrid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</w:pPr>
      <w:r w:rsidRPr="00E00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Постановление может быть обжаловано в Ханты-Мансийский районный суд </w:t>
      </w:r>
      <w:r w:rsidRPr="00E00EA2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 мирового судью</w:t>
      </w:r>
      <w:r w:rsidRPr="00E00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течение 10 </w:t>
      </w:r>
      <w:r w:rsidR="00E516C1">
        <w:rPr>
          <w:rFonts w:ascii="Times New Roman" w:eastAsia="Times New Roman" w:hAnsi="Times New Roman" w:cs="Times New Roman"/>
          <w:color w:val="000000"/>
          <w:sz w:val="24"/>
          <w:szCs w:val="24"/>
        </w:rPr>
        <w:t>дней</w:t>
      </w:r>
      <w:r w:rsidRPr="00E00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дня получения копии постановления</w:t>
      </w:r>
      <w:r w:rsidRPr="008044A5" w:rsidR="00CE75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D76FFB" w:rsidP="00E00EA2" w14:paraId="3E02850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24595" w:rsidRPr="008044A5" w:rsidP="00E00EA2" w14:paraId="72D5639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61B7A" w:rsidRPr="008044A5" w14:paraId="2976A341" w14:textId="462EC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                                                    </w:t>
      </w:r>
      <w:r w:rsidRPr="008044A5" w:rsidR="000278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Е.В. Горленко    </w:t>
      </w:r>
    </w:p>
    <w:p w:rsidR="00161B7A" w:rsidRPr="008044A5" w14:paraId="098E3F9E" w14:textId="0C2CE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4A5" w:rsidR="00CE75B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1398F"/>
    <w:rsid w:val="00027865"/>
    <w:rsid w:val="00041F5C"/>
    <w:rsid w:val="001218C2"/>
    <w:rsid w:val="00122988"/>
    <w:rsid w:val="00161932"/>
    <w:rsid w:val="00161B7A"/>
    <w:rsid w:val="00170399"/>
    <w:rsid w:val="002631CB"/>
    <w:rsid w:val="002E5BF5"/>
    <w:rsid w:val="00315386"/>
    <w:rsid w:val="0032112A"/>
    <w:rsid w:val="00332908"/>
    <w:rsid w:val="0033598F"/>
    <w:rsid w:val="003854D4"/>
    <w:rsid w:val="003E602A"/>
    <w:rsid w:val="00402FD5"/>
    <w:rsid w:val="00421916"/>
    <w:rsid w:val="00427C0D"/>
    <w:rsid w:val="0043067C"/>
    <w:rsid w:val="004631E4"/>
    <w:rsid w:val="004B4FFD"/>
    <w:rsid w:val="004D355C"/>
    <w:rsid w:val="004F07DE"/>
    <w:rsid w:val="00510CED"/>
    <w:rsid w:val="005142F5"/>
    <w:rsid w:val="00524595"/>
    <w:rsid w:val="005363BC"/>
    <w:rsid w:val="005874E0"/>
    <w:rsid w:val="005C7F4B"/>
    <w:rsid w:val="005F21BF"/>
    <w:rsid w:val="005F620B"/>
    <w:rsid w:val="00645A1C"/>
    <w:rsid w:val="00652E08"/>
    <w:rsid w:val="00663E2B"/>
    <w:rsid w:val="00666823"/>
    <w:rsid w:val="006C36FE"/>
    <w:rsid w:val="0072154F"/>
    <w:rsid w:val="00732D85"/>
    <w:rsid w:val="0078497F"/>
    <w:rsid w:val="00796EAD"/>
    <w:rsid w:val="007A54AE"/>
    <w:rsid w:val="007F7831"/>
    <w:rsid w:val="008044A5"/>
    <w:rsid w:val="00823466"/>
    <w:rsid w:val="00832131"/>
    <w:rsid w:val="00882F1F"/>
    <w:rsid w:val="0088469A"/>
    <w:rsid w:val="008C74A3"/>
    <w:rsid w:val="008E5ACF"/>
    <w:rsid w:val="008F5D4F"/>
    <w:rsid w:val="00942EC2"/>
    <w:rsid w:val="009D53D7"/>
    <w:rsid w:val="00AB48D3"/>
    <w:rsid w:val="00AF36A7"/>
    <w:rsid w:val="00B25A92"/>
    <w:rsid w:val="00B2668D"/>
    <w:rsid w:val="00B31FD4"/>
    <w:rsid w:val="00B82928"/>
    <w:rsid w:val="00C126D3"/>
    <w:rsid w:val="00C4305E"/>
    <w:rsid w:val="00C47BD6"/>
    <w:rsid w:val="00C52987"/>
    <w:rsid w:val="00CC0AE5"/>
    <w:rsid w:val="00CC4B71"/>
    <w:rsid w:val="00CC6739"/>
    <w:rsid w:val="00CE75BB"/>
    <w:rsid w:val="00D76FFB"/>
    <w:rsid w:val="00DD385C"/>
    <w:rsid w:val="00E00EA2"/>
    <w:rsid w:val="00E516C1"/>
    <w:rsid w:val="00E60A97"/>
    <w:rsid w:val="00EA0B6A"/>
    <w:rsid w:val="00EA7E8E"/>
    <w:rsid w:val="00EE0112"/>
    <w:rsid w:val="00F10662"/>
    <w:rsid w:val="00F21732"/>
    <w:rsid w:val="00F226AF"/>
    <w:rsid w:val="00F3194D"/>
    <w:rsid w:val="00F34AC9"/>
    <w:rsid w:val="00F37517"/>
    <w:rsid w:val="00F52E8C"/>
    <w:rsid w:val="00F879E8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